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62" w:rsidRDefault="002E3C62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2E3C62" w:rsidRPr="00526C61" w:rsidRDefault="00526C61" w:rsidP="00526C61">
      <w:pPr>
        <w:spacing w:line="640" w:lineRule="exact"/>
        <w:jc w:val="center"/>
        <w:rPr>
          <w:rFonts w:ascii="Times New Roman" w:eastAsia="方正仿宋_GBK" w:hAnsi="Times New Roman" w:cs="Times New Roman"/>
          <w:sz w:val="36"/>
          <w:szCs w:val="36"/>
        </w:rPr>
      </w:pPr>
      <w:r w:rsidRPr="00526C61">
        <w:rPr>
          <w:rFonts w:ascii="Times New Roman" w:eastAsia="方正仿宋_GBK" w:hAnsi="Times New Roman" w:cs="Times New Roman"/>
          <w:sz w:val="36"/>
          <w:szCs w:val="36"/>
        </w:rPr>
        <w:t>5</w:t>
      </w:r>
      <w:r w:rsidRPr="00526C61">
        <w:rPr>
          <w:rFonts w:ascii="Times New Roman" w:eastAsia="方正仿宋_GBK" w:hAnsi="Times New Roman" w:cs="Times New Roman" w:hint="eastAsia"/>
          <w:sz w:val="36"/>
          <w:szCs w:val="36"/>
        </w:rPr>
        <w:t>县区</w:t>
      </w:r>
      <w:r w:rsidRPr="00526C61">
        <w:rPr>
          <w:rFonts w:ascii="Times New Roman" w:eastAsia="方正仿宋_GBK" w:hAnsi="Times New Roman" w:cs="Times New Roman"/>
          <w:sz w:val="36"/>
          <w:szCs w:val="36"/>
        </w:rPr>
        <w:t>徐州工程学院产学研对接企业需求情况汇总</w:t>
      </w:r>
    </w:p>
    <w:p w:rsidR="00526C61" w:rsidRDefault="00526C61">
      <w:pPr>
        <w:spacing w:line="6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2E3C62" w:rsidRDefault="002211E0">
      <w:pPr>
        <w:spacing w:line="6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>本表</w:t>
      </w:r>
      <w:r>
        <w:rPr>
          <w:rFonts w:ascii="Times New Roman" w:eastAsia="方正仿宋_GBK" w:hAnsi="Times New Roman" w:cs="Times New Roman"/>
          <w:sz w:val="32"/>
          <w:szCs w:val="32"/>
        </w:rPr>
        <w:t>经初步梳理汇总，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含</w:t>
      </w:r>
      <w:r>
        <w:rPr>
          <w:rFonts w:ascii="Times New Roman" w:eastAsia="方正仿宋_GBK" w:hAnsi="Times New Roman" w:cs="Times New Roman"/>
          <w:sz w:val="32"/>
          <w:szCs w:val="32"/>
        </w:rPr>
        <w:t>丰县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家、沛县</w:t>
      </w:r>
      <w:r>
        <w:rPr>
          <w:rFonts w:ascii="Times New Roman" w:eastAsia="方正仿宋_GBK" w:hAnsi="Times New Roman" w:cs="Times New Roman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sz w:val="32"/>
          <w:szCs w:val="32"/>
        </w:rPr>
        <w:t>家（</w:t>
      </w:r>
      <w:r>
        <w:rPr>
          <w:rFonts w:ascii="Times New Roman" w:eastAsia="方正仿宋_GBK" w:hAnsi="Times New Roman" w:cs="Times New Roman"/>
          <w:sz w:val="32"/>
          <w:szCs w:val="32"/>
        </w:rPr>
        <w:t>11</w:t>
      </w:r>
      <w:r>
        <w:rPr>
          <w:rFonts w:ascii="Times New Roman" w:eastAsia="方正仿宋_GBK" w:hAnsi="Times New Roman" w:cs="Times New Roman"/>
          <w:sz w:val="32"/>
          <w:szCs w:val="32"/>
        </w:rPr>
        <w:t>条）、睢宁县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家、铜山区</w:t>
      </w:r>
      <w:r>
        <w:rPr>
          <w:rFonts w:ascii="Times New Roman" w:eastAsia="方正仿宋_GBK" w:hAnsi="Times New Roman" w:cs="Times New Roman"/>
          <w:sz w:val="32"/>
          <w:szCs w:val="32"/>
        </w:rPr>
        <w:t>19</w:t>
      </w:r>
      <w:r>
        <w:rPr>
          <w:rFonts w:ascii="Times New Roman" w:eastAsia="方正仿宋_GBK" w:hAnsi="Times New Roman" w:cs="Times New Roman"/>
          <w:sz w:val="32"/>
          <w:szCs w:val="32"/>
        </w:rPr>
        <w:t>家、贾汪区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产学研需求情况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2E3C62" w:rsidRDefault="002E3C62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  <w:sectPr w:rsidR="002E3C6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E3C62" w:rsidRDefault="002E3C62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2E3C62" w:rsidRDefault="002211E0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产学研对接企业需求汇总表</w:t>
      </w:r>
    </w:p>
    <w:p w:rsidR="002E3C62" w:rsidRDefault="002211E0">
      <w:pPr>
        <w:spacing w:line="640" w:lineRule="exact"/>
        <w:jc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（丰县）</w:t>
      </w:r>
    </w:p>
    <w:tbl>
      <w:tblPr>
        <w:tblStyle w:val="a4"/>
        <w:tblpPr w:leftFromText="180" w:rightFromText="180" w:vertAnchor="text" w:horzAnchor="page" w:tblpXSpec="center" w:tblpY="46"/>
        <w:tblOverlap w:val="never"/>
        <w:tblW w:w="8451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2002"/>
        <w:gridCol w:w="1594"/>
        <w:gridCol w:w="2551"/>
        <w:gridCol w:w="1757"/>
      </w:tblGrid>
      <w:tr w:rsidR="002E3C62">
        <w:trPr>
          <w:trHeight w:val="794"/>
          <w:jc w:val="center"/>
        </w:trPr>
        <w:tc>
          <w:tcPr>
            <w:tcW w:w="547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姓名单位职务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产业领域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企业需求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对接意向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1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艾思斓食品江苏有限公司总经理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植物基产品研发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植物基产品更接近肉的口感并降低成本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和食品学院相关教授对接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1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刘梵</w:t>
            </w:r>
          </w:p>
          <w:p w:rsidR="002E3C62" w:rsidRDefault="002211E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徐州振丰新型墙体材料有限公司总经理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烧结砖生产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1.</w:t>
            </w:r>
            <w:r>
              <w:rPr>
                <w:rFonts w:ascii="Times New Roman" w:eastAsia="方正仿宋_GBK" w:hAnsi="Times New Roman" w:cs="Times New Roman"/>
                <w:sz w:val="24"/>
              </w:rPr>
              <w:t>废水、污泥处理工艺升级</w:t>
            </w:r>
          </w:p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2.</w:t>
            </w:r>
            <w:r>
              <w:rPr>
                <w:rFonts w:ascii="Times New Roman" w:eastAsia="方正仿宋_GBK" w:hAnsi="Times New Roman" w:cs="Times New Roman"/>
                <w:sz w:val="24"/>
              </w:rPr>
              <w:t>智能化车间成本再降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王洪栋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,</w:t>
            </w:r>
            <w:r>
              <w:rPr>
                <w:rFonts w:ascii="Times New Roman" w:eastAsia="方正仿宋_GBK" w:hAnsi="Times New Roman" w:cs="Times New Roman"/>
                <w:sz w:val="24"/>
              </w:rPr>
              <w:t>信息工程学院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1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李涛</w:t>
            </w:r>
          </w:p>
          <w:p w:rsidR="002E3C62" w:rsidRDefault="002211E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丰县中联建材有限公司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水泥生产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1.</w:t>
            </w:r>
            <w:r>
              <w:rPr>
                <w:rFonts w:ascii="Times New Roman" w:eastAsia="方正仿宋_GBK" w:hAnsi="Times New Roman" w:cs="Times New Roman"/>
                <w:sz w:val="24"/>
              </w:rPr>
              <w:t>水泥性能生产工艺升级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谢伟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,</w:t>
            </w:r>
            <w:r>
              <w:rPr>
                <w:rFonts w:ascii="Times New Roman" w:eastAsia="方正仿宋_GBK" w:hAnsi="Times New Roman" w:cs="Times New Roman"/>
                <w:sz w:val="24"/>
              </w:rPr>
              <w:t>土木工程学院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1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刘一幻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徐州科幻机电有限公司总经理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电动轮椅直流</w:t>
            </w:r>
            <w:r>
              <w:rPr>
                <w:rFonts w:ascii="Times New Roman" w:eastAsia="方正仿宋_GBK" w:hAnsi="Times New Roman" w:cs="Times New Roman"/>
                <w:sz w:val="24"/>
              </w:rPr>
              <w:t>FOC</w:t>
            </w:r>
            <w:r>
              <w:rPr>
                <w:rFonts w:ascii="Times New Roman" w:eastAsia="方正仿宋_GBK" w:hAnsi="Times New Roman" w:cs="Times New Roman"/>
                <w:sz w:val="24"/>
              </w:rPr>
              <w:t>驱动系统研发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1.</w:t>
            </w:r>
            <w:r>
              <w:rPr>
                <w:rFonts w:ascii="Times New Roman" w:eastAsia="方正仿宋_GBK" w:hAnsi="Times New Roman" w:cs="Times New Roman"/>
                <w:sz w:val="24"/>
              </w:rPr>
              <w:t>实现同时驱动</w:t>
            </w:r>
            <w:r>
              <w:rPr>
                <w:rFonts w:ascii="Times New Roman" w:eastAsia="方正仿宋_GBK" w:hAnsi="Times New Roman" w:cs="Times New Roman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</w:rPr>
              <w:t>台直流有刷电机，根据电动轮椅车实际需求，进行调速及前进后退功能。</w:t>
            </w:r>
          </w:p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2.</w:t>
            </w:r>
            <w:r>
              <w:rPr>
                <w:rFonts w:ascii="Times New Roman" w:eastAsia="方正仿宋_GBK" w:hAnsi="Times New Roman" w:cs="Times New Roman"/>
                <w:sz w:val="24"/>
              </w:rPr>
              <w:t>能在实现控制器有刷电机的基础上，加入定位、蓝颜等功能。能够升级成为直流无刷驱动。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徐州工程学院机械电子工程专家、教授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1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王璐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徐州天嘉食用化工有限公司技术总监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食品添加剂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食品科学与工程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对接食品科学与工程相关教授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1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李冲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徐州品丰新材料科技有限公司总经理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针纺织品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针纺织品方向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对接乔凯教授</w:t>
            </w:r>
          </w:p>
        </w:tc>
      </w:tr>
    </w:tbl>
    <w:p w:rsidR="002E3C62" w:rsidRDefault="002211E0">
      <w:pPr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br w:type="page"/>
      </w:r>
    </w:p>
    <w:p w:rsidR="002E3C62" w:rsidRDefault="002E3C62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2E3C62" w:rsidRDefault="002211E0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产学研对接企业需求汇总表</w:t>
      </w:r>
    </w:p>
    <w:p w:rsidR="002E3C62" w:rsidRDefault="002211E0">
      <w:pPr>
        <w:spacing w:line="640" w:lineRule="exact"/>
        <w:jc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（沛县）</w:t>
      </w:r>
    </w:p>
    <w:tbl>
      <w:tblPr>
        <w:tblStyle w:val="a4"/>
        <w:tblpPr w:leftFromText="180" w:rightFromText="180" w:vertAnchor="text" w:horzAnchor="page" w:tblpXSpec="center" w:tblpY="46"/>
        <w:tblOverlap w:val="never"/>
        <w:tblW w:w="8451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2002"/>
        <w:gridCol w:w="1594"/>
        <w:gridCol w:w="2551"/>
        <w:gridCol w:w="1757"/>
      </w:tblGrid>
      <w:tr w:rsidR="002E3C62">
        <w:trPr>
          <w:trHeight w:val="794"/>
          <w:jc w:val="center"/>
        </w:trPr>
        <w:tc>
          <w:tcPr>
            <w:tcW w:w="547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姓名单位职务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产业领域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企业需求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对接意向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Merge w:val="restart"/>
            <w:vAlign w:val="center"/>
          </w:tcPr>
          <w:p w:rsidR="002E3C62" w:rsidRDefault="002E3C62">
            <w:pPr>
              <w:widowControl/>
              <w:numPr>
                <w:ilvl w:val="0"/>
                <w:numId w:val="2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Merge w:val="restart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罗长永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徐州金虹钢铁集团董事长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轧机设备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坯料进入轧机钢头力矩大，怎样减少坯料对轧机的冲击力。轴承室材质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ZG35CRMO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有什么材质比现有材质更经济更耐冲击</w:t>
            </w:r>
          </w:p>
        </w:tc>
        <w:tc>
          <w:tcPr>
            <w:tcW w:w="1757" w:type="dxa"/>
            <w:vAlign w:val="center"/>
          </w:tcPr>
          <w:p w:rsidR="002E3C62" w:rsidRDefault="002E3C62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Merge/>
            <w:vAlign w:val="center"/>
          </w:tcPr>
          <w:p w:rsidR="002E3C62" w:rsidRDefault="002E3C62">
            <w:pPr>
              <w:widowControl/>
              <w:tabs>
                <w:tab w:val="left" w:pos="397"/>
              </w:tabs>
              <w:spacing w:line="340" w:lineRule="exact"/>
              <w:ind w:leftChars="50" w:lef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Merge/>
            <w:vAlign w:val="center"/>
          </w:tcPr>
          <w:p w:rsidR="002E3C62" w:rsidRDefault="002E3C6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模块轧机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双唇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O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型圈使用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10-15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天左右，出现磨损易造成轧机组进入水、铁销、灰尘及其他杂质。需求使用周期长，经济耐磨材质（现使用氢化丁腈橡胶）</w:t>
            </w:r>
          </w:p>
        </w:tc>
        <w:tc>
          <w:tcPr>
            <w:tcW w:w="1757" w:type="dxa"/>
            <w:vAlign w:val="center"/>
          </w:tcPr>
          <w:p w:rsidR="002E3C62" w:rsidRDefault="002E3C62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Merge/>
            <w:vAlign w:val="center"/>
          </w:tcPr>
          <w:p w:rsidR="002E3C62" w:rsidRDefault="002E3C62">
            <w:pPr>
              <w:widowControl/>
              <w:tabs>
                <w:tab w:val="left" w:pos="397"/>
              </w:tabs>
              <w:spacing w:line="340" w:lineRule="exact"/>
              <w:ind w:leftChars="50" w:lef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Merge/>
            <w:vAlign w:val="center"/>
          </w:tcPr>
          <w:p w:rsidR="002E3C62" w:rsidRDefault="002E3C6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滤油机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现有滤油机通过加热产生冷凝水从而完成油水分离，分离周期长，费工费电。需求分离快，结构简单，易操作，更经济的滤油设备</w:t>
            </w:r>
          </w:p>
        </w:tc>
        <w:tc>
          <w:tcPr>
            <w:tcW w:w="1757" w:type="dxa"/>
            <w:vAlign w:val="center"/>
          </w:tcPr>
          <w:p w:rsidR="002E3C62" w:rsidRDefault="002E3C62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Merge/>
            <w:vAlign w:val="center"/>
          </w:tcPr>
          <w:p w:rsidR="002E3C62" w:rsidRDefault="002E3C62">
            <w:pPr>
              <w:widowControl/>
              <w:tabs>
                <w:tab w:val="left" w:pos="397"/>
              </w:tabs>
              <w:spacing w:line="340" w:lineRule="exact"/>
              <w:ind w:leftChars="50" w:lef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Merge/>
            <w:vAlign w:val="center"/>
          </w:tcPr>
          <w:p w:rsidR="002E3C62" w:rsidRDefault="002E3C6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电弧炉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电弧炉在冶炼过程中如何实现实时监控钢液面位置</w:t>
            </w:r>
          </w:p>
        </w:tc>
        <w:tc>
          <w:tcPr>
            <w:tcW w:w="1757" w:type="dxa"/>
            <w:vAlign w:val="center"/>
          </w:tcPr>
          <w:p w:rsidR="002E3C62" w:rsidRDefault="002E3C62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2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崔玉利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江苏云编智能科技有限公司总经理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编织机科研、开发、生产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智能化全密封高速铜丝编织机关键技术：高速编织预成型体织造理论及过程研究；高速编织机控制系统设计；高速编织机健康状态监测系统开发。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贺杰，徐州工程学院电气与控制工程学院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2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王开峰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徐州幺鸡食品有限公司总经理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冷冻储存、冷链配送、食品生产加工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食品安全工程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食品科学与工程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2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安程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江苏农航机械设备有限公司总经理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铸造业与排灌设备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铸造技术与微纳米气泡技术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郭锋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,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徐州机电工程学院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Merge w:val="restart"/>
            <w:vAlign w:val="center"/>
          </w:tcPr>
          <w:p w:rsidR="002E3C62" w:rsidRDefault="002E3C62">
            <w:pPr>
              <w:widowControl/>
              <w:numPr>
                <w:ilvl w:val="0"/>
                <w:numId w:val="2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Merge w:val="restart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燕克俭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江苏沛泽机械科技有限公司总经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智能分选机科研、开发、生产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机械智能控制技术服务支持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张广庆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,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机电工程学院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Merge/>
            <w:vAlign w:val="center"/>
          </w:tcPr>
          <w:p w:rsidR="002E3C62" w:rsidRDefault="002E3C62">
            <w:pPr>
              <w:widowControl/>
              <w:tabs>
                <w:tab w:val="left" w:pos="397"/>
              </w:tabs>
              <w:spacing w:line="340" w:lineRule="exact"/>
              <w:ind w:leftChars="50" w:lef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Merge/>
            <w:vAlign w:val="center"/>
          </w:tcPr>
          <w:p w:rsidR="002E3C62" w:rsidRDefault="002E3C6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智能分选机科研、开发、生产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基于多目视觉的工况状态监测与识别，三维视觉重建技术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渠向举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,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机电工程学院</w:t>
            </w:r>
          </w:p>
          <w:p w:rsidR="002E3C62" w:rsidRDefault="002E3C62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2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周广沛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江苏汉福源生态农业发展有限公司总经理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食用菌科研、开发、生产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方正仿宋_GBK" w:eastAsia="方正仿宋_GBK" w:hAnsi="方正仿宋_GBK" w:cs="方正仿宋_GBK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由于食用菌产品的需求不断增多，企业需要有效措施提高生产率，降低产品成本满足消费者需求，在这种情况下，企业需要新科技的研发投入推动企业发展，拓宽市场，所以需要技术型人才研发、生产新产品，以提高产值和农民收入，最大满足客户需求。</w:t>
            </w:r>
          </w:p>
        </w:tc>
        <w:tc>
          <w:tcPr>
            <w:tcW w:w="1757" w:type="dxa"/>
            <w:vAlign w:val="center"/>
          </w:tcPr>
          <w:p w:rsidR="002E3C62" w:rsidRDefault="002E3C62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2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袁建华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江苏千禧建设集团有限公司董事长、苏州威琪豪实业发展有限公司董事长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房屋建筑、市政工程施工总承包，钢结构、建筑装饰装修工程承包，房地产开发，装配式建筑等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智能机器人，应用在建筑施工、钢结构生产方面（切割，焊接，组装、喷漆等）</w:t>
            </w:r>
          </w:p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更具性价比的新型建筑材料，省工，高效，高质。</w:t>
            </w:r>
          </w:p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与建筑相关的高新技术，可以实际应用到施工种的</w:t>
            </w:r>
          </w:p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跟建筑、钢结构生产安装相关高等技术人才</w:t>
            </w:r>
          </w:p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5.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企业管理人才</w:t>
            </w:r>
          </w:p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6.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企业信息化和数字化转型人才及技术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徐州工程学院郭锋教授的特种作业机器人结构设计及优化、铸造件残留冒口自动化切割装备设计；</w:t>
            </w:r>
          </w:p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徐州工程学院宋威教授的复杂焊接结构工艺、力学及性能评价计算工程应用；</w:t>
            </w:r>
          </w:p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土工工程学院盛杰教授的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TRC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加固钢筋混凝土结构</w:t>
            </w:r>
          </w:p>
        </w:tc>
      </w:tr>
    </w:tbl>
    <w:p w:rsidR="002E3C62" w:rsidRDefault="002E3C62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2E3C62" w:rsidRDefault="002211E0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产学研对接企业需求汇总表</w:t>
      </w:r>
    </w:p>
    <w:p w:rsidR="002E3C62" w:rsidRDefault="002211E0">
      <w:pPr>
        <w:spacing w:line="640" w:lineRule="exact"/>
        <w:jc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（睢宁县）</w:t>
      </w:r>
    </w:p>
    <w:tbl>
      <w:tblPr>
        <w:tblStyle w:val="a4"/>
        <w:tblpPr w:leftFromText="180" w:rightFromText="180" w:vertAnchor="text" w:horzAnchor="page" w:tblpXSpec="center" w:tblpY="46"/>
        <w:tblOverlap w:val="never"/>
        <w:tblW w:w="8451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2002"/>
        <w:gridCol w:w="1594"/>
        <w:gridCol w:w="2551"/>
        <w:gridCol w:w="1757"/>
      </w:tblGrid>
      <w:tr w:rsidR="002E3C62">
        <w:trPr>
          <w:trHeight w:val="794"/>
          <w:jc w:val="center"/>
        </w:trPr>
        <w:tc>
          <w:tcPr>
            <w:tcW w:w="547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姓名单位职务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产业领域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企业需求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对接意向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3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邱宁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江苏天味食品科技有限公司总经理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调味食品研发、生产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调味肉酱怎么做到不高温杀菌自然防腐保存</w:t>
            </w:r>
            <w:r>
              <w:rPr>
                <w:rFonts w:ascii="Times New Roman" w:eastAsia="方正仿宋_GBK" w:hAnsi="Times New Roman" w:cs="Times New Roman"/>
                <w:sz w:val="24"/>
              </w:rPr>
              <w:t>6</w:t>
            </w:r>
            <w:r>
              <w:rPr>
                <w:rFonts w:ascii="Times New Roman" w:eastAsia="方正仿宋_GBK" w:hAnsi="Times New Roman" w:cs="Times New Roman"/>
                <w:sz w:val="24"/>
              </w:rPr>
              <w:t>个月以上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  <w:r>
              <w:rPr>
                <w:rFonts w:ascii="Times New Roman" w:eastAsia="方正仿宋_GBK" w:hAnsi="Times New Roman" w:cs="Times New Roman"/>
                <w:sz w:val="24"/>
              </w:rPr>
              <w:t>调味料的鲜味提升及后感的延长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徐州工程学院食品科学与工程专业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3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马建雄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江苏鸿升生物科技股份公司总经理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优质高效鹿茸菇菌种选育及工厂化生产技术集成创新与大规模示范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菌种选育；</w:t>
            </w:r>
          </w:p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工厂化生产技术工艺。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徐州工程学院食品科学与工程专业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、自动化生产线方面专业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3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吴东方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江苏天盛达智能电气有限公司总经理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高低压成套、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PLC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自动化控制、水利行业仪器仪表集成安装、光伏储能行业配电及集成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细分领域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PLC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自动化控制系统的标准化，如：恒压供水、污水处理设备、工程机械领域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徐州工程学院机电工程学院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3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王亚军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松谷激光科技（江苏）有限公司运营总监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激光切割设备的设计、生产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基础床身的结构焊接工艺、力学及性能评价计算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徐州工程学院宋威教授</w:t>
            </w:r>
          </w:p>
          <w:p w:rsidR="002E3C62" w:rsidRDefault="002E3C62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3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付飞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江苏木栖生物科技有限公司厂长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生物技术开发、健康食品、保健食品生产经营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食品科学与工程、食品质量与安全、生物工程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徐州工程学院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食品科学与工程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3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薛浩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江苏嘉胜汽车制造有限公司经理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产品设计、研发、生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产、销售于一体的专用汽车定点生产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机械设计制造及自动化、机械电子工程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徐州工程学院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宋威教授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3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詹优光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江苏恒开电力集团有限公司车间主任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机械控制系统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徐州工程学院专家专业指导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徐州工程学院机械设计制造及其自动化专业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3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夏承喜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珈云新材料（</w:t>
            </w:r>
            <w:r>
              <w:rPr>
                <w:rFonts w:ascii="Times New Roman" w:eastAsia="方正仿宋_GBK" w:hAnsi="Times New Roman" w:cs="Times New Roman"/>
                <w:sz w:val="24"/>
              </w:rPr>
              <w:t>徐州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</w:t>
            </w:r>
            <w:r>
              <w:rPr>
                <w:rFonts w:ascii="Times New Roman" w:eastAsia="方正仿宋_GBK" w:hAnsi="Times New Roman" w:cs="Times New Roman"/>
                <w:sz w:val="24"/>
              </w:rPr>
              <w:t>有限公司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副</w:t>
            </w:r>
            <w:r>
              <w:rPr>
                <w:rFonts w:ascii="Times New Roman" w:eastAsia="方正仿宋_GBK" w:hAnsi="Times New Roman" w:cs="Times New Roman"/>
                <w:sz w:val="24"/>
              </w:rPr>
              <w:t>总经理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新材料、新能源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纳米级气凝胶产品的建筑材料保温技术提升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徐州工程学院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周俊教授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3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丁东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江苏友立新材料科技有限公司技术副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总</w:t>
            </w:r>
            <w:r>
              <w:rPr>
                <w:rFonts w:ascii="Times New Roman" w:eastAsia="方正仿宋_GBK" w:hAnsi="Times New Roman" w:cs="Times New Roman"/>
                <w:sz w:val="24"/>
              </w:rPr>
              <w:t>经理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环氧塑封料</w:t>
            </w:r>
            <w:r>
              <w:rPr>
                <w:rFonts w:ascii="Times New Roman" w:eastAsia="方正仿宋_GBK" w:hAnsi="Times New Roman" w:cs="Times New Roman"/>
                <w:sz w:val="24"/>
              </w:rPr>
              <w:t>科研、开发、生产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环氧塑封料的研发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徐州工程学院材料成型及控制工程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专业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3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郭艳颖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江苏华芯智造半导体有限公司总经理助理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半导体集成电路封装测试、芯片设计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材料成型领域；</w:t>
            </w:r>
          </w:p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工业工程设计；厂房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layout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，精益生产；</w:t>
            </w:r>
          </w:p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机械设计制造及其自动化；</w:t>
            </w:r>
          </w:p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数字统计学院专家，苏有慧教授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徐州工程学院数字统计学院苏有慧教授</w:t>
            </w:r>
          </w:p>
        </w:tc>
      </w:tr>
    </w:tbl>
    <w:p w:rsidR="002E3C62" w:rsidRDefault="002211E0">
      <w:pPr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br w:type="page"/>
      </w:r>
    </w:p>
    <w:p w:rsidR="002E3C62" w:rsidRDefault="002E3C62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2E3C62" w:rsidRDefault="002211E0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产学研对接企业需求汇总表</w:t>
      </w:r>
    </w:p>
    <w:p w:rsidR="002E3C62" w:rsidRDefault="002211E0">
      <w:pPr>
        <w:spacing w:line="640" w:lineRule="exact"/>
        <w:jc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（铜山区）</w:t>
      </w:r>
    </w:p>
    <w:tbl>
      <w:tblPr>
        <w:tblStyle w:val="a4"/>
        <w:tblpPr w:leftFromText="180" w:rightFromText="180" w:vertAnchor="text" w:horzAnchor="page" w:tblpXSpec="center" w:tblpY="46"/>
        <w:tblOverlap w:val="never"/>
        <w:tblW w:w="8451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2002"/>
        <w:gridCol w:w="1594"/>
        <w:gridCol w:w="2551"/>
        <w:gridCol w:w="1757"/>
      </w:tblGrid>
      <w:tr w:rsidR="002E3C62">
        <w:trPr>
          <w:trHeight w:val="794"/>
          <w:jc w:val="center"/>
        </w:trPr>
        <w:tc>
          <w:tcPr>
            <w:tcW w:w="547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姓名单位职务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产业领域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企业需求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对接意向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4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徐州子欢农业发展有限公司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鱼菜共生（淡水鱼、蔬菜）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鱼菜共生技术</w:t>
            </w:r>
          </w:p>
        </w:tc>
        <w:tc>
          <w:tcPr>
            <w:tcW w:w="1757" w:type="dxa"/>
            <w:vAlign w:val="center"/>
          </w:tcPr>
          <w:p w:rsidR="002E3C62" w:rsidRDefault="002E3C62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4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徐州沙塘农业发展有限公司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韭黄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韭黄种植全程机械化、品质优化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冯星星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方正仿宋_GBK" w:hAnsi="Times New Roman" w:cs="Times New Roman"/>
                <w:sz w:val="24"/>
              </w:rPr>
              <w:t>蔬菜品质改良和优化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4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徐州生绿友农业科技发展有限公司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水蜜桃、油桃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品质优化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冯星星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方正仿宋_GBK" w:hAnsi="Times New Roman" w:cs="Times New Roman"/>
                <w:sz w:val="24"/>
              </w:rPr>
              <w:t>水果栽培和品质优化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4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徐州爱迪食品有限公司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大蒜等农产品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有科技研发需求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张翠，大蒜功能成分的提取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4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江苏农爱田生物科技有限公司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大蒜等农产品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有科技研发需求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苑蘅，大蒜、黑蒜等深加工产品研发；陈学红，大蒜贮藏与保鲜技术，产品研发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4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徐州世平果蔬专业合作社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葡萄、瓜果蔬菜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葡萄的储存与保鲜技术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李茹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方正仿宋_GBK" w:hAnsi="Times New Roman" w:cs="Times New Roman"/>
                <w:sz w:val="24"/>
              </w:rPr>
              <w:t>果蔬贮藏与保鲜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4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徐州万家果蔬种植专业合作社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葡萄、桃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需要葡萄种植技术支持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冯星星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方正仿宋_GBK" w:hAnsi="Times New Roman" w:cs="Times New Roman"/>
                <w:sz w:val="24"/>
              </w:rPr>
              <w:t>水果栽培和品质优化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4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徐州季庙农业科技有限公司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榛子、核桃、石榴</w:t>
            </w:r>
          </w:p>
        </w:tc>
        <w:tc>
          <w:tcPr>
            <w:tcW w:w="2551" w:type="dxa"/>
            <w:vAlign w:val="center"/>
          </w:tcPr>
          <w:p w:rsidR="002E3C62" w:rsidRDefault="002E3C62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刘君，植物油脂的提取、精炼及副产物的加工利用。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4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徐州干植堂科技有限公司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菊花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需要菊花油提纯技术支持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苑蘅，菊花油功能成分、香气等浓缩提取。刘君，菊花精油的提取及香味成分分析。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4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徐州绿健乳品饮料有限公司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巴氏杀菌乳、调制乳、发酵乳、含乳饮料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巴氏奶前端工艺技术研究，通过膜过滤、低温度杀菌、超瞬时杀菌等尖端工艺技术，最大程度保留牛奶中的活性营养成分；</w:t>
            </w:r>
          </w:p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高端乳制品的研发：通过研发高蛋白、低乳糖、零蔗糖酸奶等高端乳制品，满足各类人群的需求，扩大市场份额；</w:t>
            </w:r>
          </w:p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功能性乳制品的研发：通过添加功能性物质，例如叶黄素酯、牛磺酸、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DHA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、胶原蛋白肽等，做到足量添加，和牛奶完美融合，每天饮用，切实起到相关功效的功能性乳制品。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解春芝，功能性乳制品的研发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4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江苏蜀星饲料科技有限公司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微量元素预混料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小钛微量元素，双蛋白酶切技术，提取小分子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高兆建，饲用活性多肽开发；</w:t>
            </w:r>
          </w:p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赵南南，植物提取物在畜禽饲料中开发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4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江苏好的食品有限公司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沙琪玛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加大科技人才和产业政策支持力度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br/>
              <w:t>2.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沙琪玛向无糖和非油炸方面发展的研发需求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刘恩岐、郑义、张娜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方正仿宋_GBK" w:hAnsi="Times New Roman" w:cs="Times New Roman"/>
                <w:sz w:val="24"/>
              </w:rPr>
              <w:t>科技人才产业政策合作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4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江苏华升面粉有限公司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小麦粉</w:t>
            </w:r>
          </w:p>
        </w:tc>
        <w:tc>
          <w:tcPr>
            <w:tcW w:w="2551" w:type="dxa"/>
            <w:vAlign w:val="center"/>
          </w:tcPr>
          <w:p w:rsidR="002E3C62" w:rsidRDefault="002E3C62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2E3C62" w:rsidRDefault="002E3C62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4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徐州市千鸟农庄有限公司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海棠果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,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鸟类养殖</w:t>
            </w:r>
          </w:p>
        </w:tc>
        <w:tc>
          <w:tcPr>
            <w:tcW w:w="2551" w:type="dxa"/>
            <w:vAlign w:val="center"/>
          </w:tcPr>
          <w:p w:rsidR="002E3C62" w:rsidRDefault="002E3C62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赵南南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方正仿宋_GBK" w:hAnsi="Times New Roman" w:cs="Times New Roman"/>
                <w:sz w:val="24"/>
              </w:rPr>
              <w:t>植物提取物在畜禽饲料中开发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4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江苏乾瑞农业科技有限公司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南美对虾、大闸蟹、龙虾</w:t>
            </w:r>
          </w:p>
        </w:tc>
        <w:tc>
          <w:tcPr>
            <w:tcW w:w="2551" w:type="dxa"/>
            <w:vAlign w:val="center"/>
          </w:tcPr>
          <w:p w:rsidR="002E3C62" w:rsidRDefault="002E3C62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冯小刚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方正仿宋_GBK" w:hAnsi="Times New Roman" w:cs="Times New Roman"/>
                <w:sz w:val="24"/>
              </w:rPr>
              <w:t>高蛋白微藻饲料在水产品养殖中的应用；硅藻对养殖水体的微生态调节及改善。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4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徐州润嘉食品有限公司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西兰花、荷兰豆、娃娃菜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适宜出口创汇的蔬菜新品种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冯小刚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方正仿宋_GBK" w:hAnsi="Times New Roman" w:cs="Times New Roman"/>
                <w:sz w:val="24"/>
              </w:rPr>
              <w:t>西兰花中萝卜硫苷的提取及稳态化处理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李茹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方正仿宋_GBK" w:hAnsi="Times New Roman" w:cs="Times New Roman"/>
                <w:sz w:val="24"/>
              </w:rPr>
              <w:t>十字花科芽苗菜的立体培育及其功能活性物质的开发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冯星星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方正仿宋_GBK" w:hAnsi="Times New Roman" w:cs="Times New Roman"/>
                <w:sz w:val="24"/>
              </w:rPr>
              <w:t>利用分子生物学技术创制高产，优质、抗病的蔬菜新品种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4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徐州市康友食品有限责任公司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方便食品类、固体饮料类、蜂蜜及其制品类</w:t>
            </w:r>
          </w:p>
        </w:tc>
        <w:tc>
          <w:tcPr>
            <w:tcW w:w="2551" w:type="dxa"/>
            <w:vAlign w:val="center"/>
          </w:tcPr>
          <w:p w:rsidR="002E3C62" w:rsidRDefault="002E3C62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冯小刚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固体饮料及方便食品开发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4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徐州泰硕瓜蒌农业发展有限公司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瓜蒌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技术支持、品质优化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冯星星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蔬菜品质改良和优化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4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徐州明诗家庭农场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土豆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技术支持、品质优化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冯星星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方正仿宋_GBK" w:hAnsi="Times New Roman" w:cs="Times New Roman"/>
                <w:sz w:val="24"/>
              </w:rPr>
              <w:t>蔬菜品质改良和优化</w:t>
            </w:r>
          </w:p>
        </w:tc>
      </w:tr>
    </w:tbl>
    <w:p w:rsidR="002E3C62" w:rsidRDefault="002211E0">
      <w:pPr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br w:type="page"/>
      </w:r>
    </w:p>
    <w:p w:rsidR="002E3C62" w:rsidRDefault="002E3C62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2E3C62" w:rsidRDefault="002211E0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产学研对接企业需求汇总表</w:t>
      </w:r>
    </w:p>
    <w:p w:rsidR="002E3C62" w:rsidRDefault="002211E0">
      <w:pPr>
        <w:spacing w:line="640" w:lineRule="exact"/>
        <w:jc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（贾汪区）</w:t>
      </w:r>
    </w:p>
    <w:tbl>
      <w:tblPr>
        <w:tblStyle w:val="a4"/>
        <w:tblpPr w:leftFromText="180" w:rightFromText="180" w:vertAnchor="text" w:horzAnchor="page" w:tblpXSpec="center" w:tblpY="46"/>
        <w:tblOverlap w:val="never"/>
        <w:tblW w:w="8451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2002"/>
        <w:gridCol w:w="1594"/>
        <w:gridCol w:w="2551"/>
        <w:gridCol w:w="1757"/>
      </w:tblGrid>
      <w:tr w:rsidR="002E3C62">
        <w:trPr>
          <w:trHeight w:val="794"/>
          <w:jc w:val="center"/>
        </w:trPr>
        <w:tc>
          <w:tcPr>
            <w:tcW w:w="547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姓名单位职务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产业领域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企业需求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对接意向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5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郎辉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徐州钛白化工有限责任公司董事长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钛白粉及硫酸亚铁研发、生产、销售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大宗固废制备功能；</w:t>
            </w:r>
          </w:p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材料及关键技术。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土木工程学院，谢伟教授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5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胡震宇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徐州煤矿安全设备制造有限公司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总经理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高技术产业，矿井提升容器及安全装置等矿山设备的开发、制造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机械、电子自动化类专业人才；</w:t>
            </w:r>
          </w:p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煤矿安全设备专业领域专家教授，专业申请开发。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工程学院机电学院，田晶教授，机械自动化方向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5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高仕恒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徐州达一重锻科技有限公司副总经理</w:t>
            </w:r>
          </w:p>
        </w:tc>
        <w:tc>
          <w:tcPr>
            <w:tcW w:w="1594" w:type="dxa"/>
            <w:vAlign w:val="center"/>
          </w:tcPr>
          <w:p w:rsidR="002E3C62" w:rsidRDefault="002E3C62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液压机科研、开发、生产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val="zh-CN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  <w:lang w:val="zh-CN"/>
              </w:rPr>
              <w:t>材料成型领域：锻压成形工艺开发、锻压成形工艺有限元数值模拟仿真；</w:t>
            </w:r>
            <w:r>
              <w:rPr>
                <w:rFonts w:ascii="Times New Roman" w:eastAsia="方正仿宋_GBK" w:hAnsi="Times New Roman" w:cs="Times New Roman"/>
                <w:sz w:val="24"/>
                <w:lang w:val="zh-CN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  <w:lang w:val="zh-CN"/>
              </w:rPr>
              <w:t>机械工程领域：产品系列模块化建设（产品迭代）、重型锻压装备制造技术开发、设备结构件有限元分析优化；</w:t>
            </w:r>
            <w:r>
              <w:rPr>
                <w:rFonts w:ascii="Times New Roman" w:eastAsia="方正仿宋_GBK" w:hAnsi="Times New Roman" w:cs="Times New Roman"/>
                <w:sz w:val="24"/>
                <w:lang w:val="zh-CN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lang w:val="zh-CN"/>
              </w:rPr>
              <w:t>、液压工程领域：高性能低能耗液压控制系统开发、快速锻造液压系统开发；</w:t>
            </w:r>
            <w:r>
              <w:rPr>
                <w:rFonts w:ascii="Times New Roman" w:eastAsia="方正仿宋_GBK" w:hAnsi="Times New Roman" w:cs="Times New Roman"/>
                <w:sz w:val="24"/>
                <w:lang w:val="zh-CN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  <w:lang w:val="zh-CN"/>
              </w:rPr>
              <w:t>电气工程领域：数字化特种设备控制系统开发、设备智能化运维系统</w:t>
            </w:r>
            <w:r>
              <w:rPr>
                <w:rFonts w:ascii="Times New Roman" w:eastAsia="方正仿宋_GBK" w:hAnsi="Times New Roman" w:cs="Times New Roman" w:hint="eastAsia"/>
                <w:sz w:val="24"/>
                <w:lang w:val="zh-CN"/>
              </w:rPr>
              <w:t>、</w:t>
            </w:r>
            <w:r>
              <w:rPr>
                <w:rFonts w:ascii="Times New Roman" w:eastAsia="方正仿宋_GBK" w:hAnsi="Times New Roman" w:cs="Times New Roman"/>
                <w:sz w:val="24"/>
                <w:lang w:val="zh-CN"/>
              </w:rPr>
              <w:t>平台开发</w:t>
            </w:r>
            <w:r>
              <w:rPr>
                <w:rFonts w:ascii="Times New Roman" w:eastAsia="方正仿宋_GBK" w:hAnsi="Times New Roman" w:cs="Times New Roman" w:hint="eastAsia"/>
                <w:sz w:val="24"/>
                <w:lang w:val="zh-CN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5.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锻造工艺、锻造模具以及锻造产品在线测量等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6.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产学研合作交流、高层次技术人才对接。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徐州工程学院</w:t>
            </w:r>
            <w:r>
              <w:rPr>
                <w:rFonts w:ascii="Times New Roman" w:eastAsia="方正仿宋_GBK" w:hAnsi="Times New Roman" w:cs="Times New Roman"/>
                <w:sz w:val="24"/>
                <w:lang w:val="zh-CN"/>
              </w:rPr>
              <w:t>材料成型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、机械工艺、电气工程设计专业等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5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张彭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徐州博远传动机械有限公司总经理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工程机械、减速机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减速机远程故障诊断技术与寿命预测技术；</w:t>
            </w:r>
          </w:p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lang w:val="zh-CN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希望高校专家教授协助指导企业科技研发和科技管理工作。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徐州工程学院机电学院，张磊教授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5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张宇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江苏康迅数控装备科技有限公司研发部经理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板式家具生产全套方案供应商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视觉识别与自动化：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利用视觉技术对切割下料后的板材进行逐个分拣并堆垛；</w:t>
            </w:r>
          </w:p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对无序码垛的物料进行视觉扫描后拆垛。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渠向举，基于多目视觉的工况状态检测与识别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5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李新桥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江苏金光电机科技有限公司副总经理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新能源传动系统的科研、开发、生产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自动变档系统的开发和逻辑方法控制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机械设计制造及机动化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5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朱凤侠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徐州美利圆环保科技有限公司总经理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净水剂的研发、生产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环境科学、污水处理方面的专家、教授，解决生产过程中问题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环境工程、化工类相关专业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5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马丁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徐州方维环保科技有限公司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总经理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污水处理药剂科研、开发、生产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材料成型领域：铝灰生产聚合氯化铝絮凝剂过程中固体液体难分离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徐州工业职业技术学院，化工专业专家、教授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5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沈超群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江苏徐耐新材料科技股份有限公司副总经理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玻璃窑炉用电熔锆刚玉系列耐火材料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由于产品形状、大小、厚薄不同，成品出现不同程度的裂纹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生产工艺不变，提高合格率</w:t>
            </w:r>
          </w:p>
        </w:tc>
      </w:tr>
      <w:tr w:rsidR="002E3C62">
        <w:trPr>
          <w:trHeight w:val="1116"/>
          <w:jc w:val="center"/>
        </w:trPr>
        <w:tc>
          <w:tcPr>
            <w:tcW w:w="547" w:type="dxa"/>
            <w:vAlign w:val="center"/>
          </w:tcPr>
          <w:p w:rsidR="002E3C62" w:rsidRDefault="002E3C62">
            <w:pPr>
              <w:widowControl/>
              <w:numPr>
                <w:ilvl w:val="0"/>
                <w:numId w:val="5"/>
              </w:numPr>
              <w:spacing w:line="340" w:lineRule="exact"/>
              <w:ind w:leftChars="50" w:left="105" w:firstLine="0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李新忠</w:t>
            </w:r>
          </w:p>
          <w:p w:rsidR="002E3C62" w:rsidRDefault="002211E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徐州腾飞工程塑料有限公司技术总监</w:t>
            </w:r>
          </w:p>
        </w:tc>
        <w:tc>
          <w:tcPr>
            <w:tcW w:w="1594" w:type="dxa"/>
            <w:vAlign w:val="center"/>
          </w:tcPr>
          <w:p w:rsidR="002E3C62" w:rsidRDefault="002211E0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高分子材料（改性尼龙）的研发与生产</w:t>
            </w:r>
          </w:p>
        </w:tc>
        <w:tc>
          <w:tcPr>
            <w:tcW w:w="2551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产品盐雾试验、耐化学性测试、抗紫外测试、氧指数测试等相关测试设备欠缺；</w:t>
            </w:r>
          </w:p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难点项目攻关提供技术支持（包含选材、配方、工艺）</w:t>
            </w:r>
          </w:p>
        </w:tc>
        <w:tc>
          <w:tcPr>
            <w:tcW w:w="1757" w:type="dxa"/>
            <w:vAlign w:val="center"/>
          </w:tcPr>
          <w:p w:rsidR="002E3C62" w:rsidRDefault="002211E0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材料与化学工程学院</w:t>
            </w:r>
          </w:p>
        </w:tc>
      </w:tr>
    </w:tbl>
    <w:p w:rsidR="002E3C62" w:rsidRDefault="002E3C62">
      <w:pPr>
        <w:rPr>
          <w:rFonts w:ascii="方正楷体_GBK" w:eastAsia="方正楷体_GBK" w:hAnsi="方正楷体_GBK" w:cs="方正楷体_GBK"/>
          <w:sz w:val="32"/>
          <w:szCs w:val="32"/>
        </w:rPr>
      </w:pPr>
    </w:p>
    <w:p w:rsidR="002E3C62" w:rsidRDefault="002E3C62"/>
    <w:sectPr w:rsidR="002E3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1E0" w:rsidRDefault="002211E0">
      <w:r>
        <w:separator/>
      </w:r>
    </w:p>
  </w:endnote>
  <w:endnote w:type="continuationSeparator" w:id="0">
    <w:p w:rsidR="002211E0" w:rsidRDefault="0022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C62" w:rsidRDefault="002211E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3C62" w:rsidRDefault="002211E0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526C61">
                            <w:rPr>
                              <w:rFonts w:ascii="Times New Roman" w:hAnsi="Times New Roman" w:cs="Times New Roman"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E3C62" w:rsidRDefault="002211E0">
                    <w:pPr>
                      <w:pStyle w:val="a3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 w:rsidR="00526C61">
                      <w:rPr>
                        <w:rFonts w:ascii="Times New Roman" w:hAnsi="Times New Roman" w:cs="Times New Roman"/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1E0" w:rsidRDefault="002211E0">
      <w:r>
        <w:separator/>
      </w:r>
    </w:p>
  </w:footnote>
  <w:footnote w:type="continuationSeparator" w:id="0">
    <w:p w:rsidR="002211E0" w:rsidRDefault="00221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FECD03"/>
    <w:multiLevelType w:val="singleLevel"/>
    <w:tmpl w:val="9AFECD03"/>
    <w:lvl w:ilvl="0">
      <w:start w:val="1"/>
      <w:numFmt w:val="decimal"/>
      <w:lvlText w:val="%1"/>
      <w:lvlJc w:val="center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" w15:restartNumberingAfterBreak="0">
    <w:nsid w:val="0F05C7E8"/>
    <w:multiLevelType w:val="singleLevel"/>
    <w:tmpl w:val="0F05C7E8"/>
    <w:lvl w:ilvl="0">
      <w:start w:val="1"/>
      <w:numFmt w:val="decimal"/>
      <w:lvlText w:val="%1"/>
      <w:lvlJc w:val="center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2" w15:restartNumberingAfterBreak="0">
    <w:nsid w:val="14803A4A"/>
    <w:multiLevelType w:val="singleLevel"/>
    <w:tmpl w:val="14803A4A"/>
    <w:lvl w:ilvl="0">
      <w:start w:val="1"/>
      <w:numFmt w:val="decimal"/>
      <w:lvlText w:val="%1"/>
      <w:lvlJc w:val="center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3" w15:restartNumberingAfterBreak="0">
    <w:nsid w:val="243A507C"/>
    <w:multiLevelType w:val="singleLevel"/>
    <w:tmpl w:val="243A507C"/>
    <w:lvl w:ilvl="0">
      <w:start w:val="1"/>
      <w:numFmt w:val="decimal"/>
      <w:lvlText w:val="%1"/>
      <w:lvlJc w:val="center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4" w15:restartNumberingAfterBreak="0">
    <w:nsid w:val="4570E926"/>
    <w:multiLevelType w:val="singleLevel"/>
    <w:tmpl w:val="4570E926"/>
    <w:lvl w:ilvl="0">
      <w:start w:val="1"/>
      <w:numFmt w:val="decimal"/>
      <w:lvlText w:val="%1"/>
      <w:lvlJc w:val="center"/>
      <w:pPr>
        <w:tabs>
          <w:tab w:val="left" w:pos="397"/>
        </w:tabs>
        <w:ind w:left="454" w:hanging="45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NzllMGExMzg4MDgzYTQ3MWFlMWU2NDgwYTdmYzcifQ=="/>
  </w:docVars>
  <w:rsids>
    <w:rsidRoot w:val="3679069D"/>
    <w:rsid w:val="002211E0"/>
    <w:rsid w:val="002E3C62"/>
    <w:rsid w:val="00526C61"/>
    <w:rsid w:val="007D7F2C"/>
    <w:rsid w:val="367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E1A478"/>
  <w15:docId w15:val="{DD8FC190-0CCC-4491-8DD3-1B55D4B2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D7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D7F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738</Words>
  <Characters>4211</Characters>
  <Application>Microsoft Office Word</Application>
  <DocSecurity>0</DocSecurity>
  <Lines>35</Lines>
  <Paragraphs>9</Paragraphs>
  <ScaleCrop>false</ScaleCrop>
  <Company>微软公司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2023-12-07T09:07:00Z</dcterms:created>
  <dcterms:modified xsi:type="dcterms:W3CDTF">2023-12-08T02:18:00Z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C1B598C09C2949F3A4ABFF937096D59E_11</vt:lpwstr>
  </property>
</Properties>
</file>